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D030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Директору ООО «</w:t>
      </w:r>
      <w:proofErr w:type="spellStart"/>
      <w:r w:rsidRPr="00332D89">
        <w:rPr>
          <w:sz w:val="28"/>
        </w:rPr>
        <w:t>КлиматСВ</w:t>
      </w:r>
      <w:proofErr w:type="spellEnd"/>
      <w:r w:rsidRPr="00332D89">
        <w:rPr>
          <w:sz w:val="28"/>
        </w:rPr>
        <w:t>»</w:t>
      </w:r>
    </w:p>
    <w:p w14:paraId="700B7C1B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Р.П. Карташову</w:t>
      </w:r>
    </w:p>
    <w:p w14:paraId="03A4FA45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650021, г. Кемерово,</w:t>
      </w:r>
    </w:p>
    <w:p w14:paraId="6B21D040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ул. Шахтерская, 53, оф. 15</w:t>
      </w:r>
    </w:p>
    <w:p w14:paraId="0B3F2762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от индивидуального предпринимателя</w:t>
      </w:r>
    </w:p>
    <w:p w14:paraId="10D67F18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Чаркина Петра Сергеевича,</w:t>
      </w:r>
    </w:p>
    <w:p w14:paraId="0FD680CE" w14:textId="77777777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адрес: 650012, г. Кемерово,</w:t>
      </w:r>
    </w:p>
    <w:p w14:paraId="33182472" w14:textId="2DA1CEA8" w:rsidR="00332D89" w:rsidRPr="00332D89" w:rsidRDefault="00332D89" w:rsidP="00332D89">
      <w:pPr>
        <w:jc w:val="right"/>
        <w:rPr>
          <w:sz w:val="28"/>
        </w:rPr>
      </w:pPr>
      <w:r w:rsidRPr="00332D89">
        <w:rPr>
          <w:sz w:val="28"/>
        </w:rPr>
        <w:t>пер. Васнецова, 74</w:t>
      </w:r>
      <w:bookmarkStart w:id="0" w:name="_GoBack"/>
      <w:bookmarkEnd w:id="0"/>
    </w:p>
    <w:p w14:paraId="403AF970" w14:textId="77777777" w:rsidR="00332D89" w:rsidRDefault="00332D89" w:rsidP="00332D89">
      <w:pPr>
        <w:rPr>
          <w:sz w:val="28"/>
        </w:rPr>
      </w:pPr>
    </w:p>
    <w:p w14:paraId="3180173A" w14:textId="77777777" w:rsidR="00332D89" w:rsidRDefault="00332D89" w:rsidP="00332D89">
      <w:pPr>
        <w:rPr>
          <w:sz w:val="28"/>
        </w:rPr>
      </w:pPr>
    </w:p>
    <w:p w14:paraId="1A07E83C" w14:textId="77777777" w:rsidR="00332D89" w:rsidRPr="00332D89" w:rsidRDefault="00332D89" w:rsidP="00332D89">
      <w:pPr>
        <w:jc w:val="center"/>
        <w:rPr>
          <w:sz w:val="28"/>
        </w:rPr>
      </w:pPr>
      <w:r w:rsidRPr="00332D89">
        <w:rPr>
          <w:sz w:val="28"/>
        </w:rPr>
        <w:t>Претензия продавцу по договору купли-продажи товаров</w:t>
      </w:r>
    </w:p>
    <w:p w14:paraId="3C65094F" w14:textId="77777777" w:rsidR="00332D89" w:rsidRDefault="00332D89" w:rsidP="00332D89">
      <w:pPr>
        <w:rPr>
          <w:sz w:val="28"/>
        </w:rPr>
      </w:pPr>
    </w:p>
    <w:p w14:paraId="0B22E86E" w14:textId="77777777" w:rsidR="00332D89" w:rsidRPr="00332D89" w:rsidRDefault="00332D89" w:rsidP="00332D89">
      <w:pPr>
        <w:rPr>
          <w:sz w:val="28"/>
        </w:rPr>
      </w:pPr>
      <w:r w:rsidRPr="00332D89">
        <w:rPr>
          <w:sz w:val="28"/>
        </w:rPr>
        <w:t>В соответствии с договором купли-продажи товаров от 20.02.2017 г. и счетом № СчНВС0521 от 20.02.2017 г. я приобрел, а Общество с ограниченной ответственностью «</w:t>
      </w:r>
      <w:proofErr w:type="spellStart"/>
      <w:r w:rsidRPr="00332D89">
        <w:rPr>
          <w:sz w:val="28"/>
        </w:rPr>
        <w:t>КлиматСВ</w:t>
      </w:r>
      <w:proofErr w:type="spellEnd"/>
      <w:r w:rsidRPr="00332D89">
        <w:rPr>
          <w:sz w:val="28"/>
        </w:rPr>
        <w:t xml:space="preserve">» передал в мою собственность ряд товаров, в том числе вентилятор LM </w:t>
      </w:r>
      <w:proofErr w:type="spellStart"/>
      <w:r w:rsidRPr="00332D89">
        <w:rPr>
          <w:sz w:val="28"/>
        </w:rPr>
        <w:t>Duct</w:t>
      </w:r>
      <w:proofErr w:type="spellEnd"/>
      <w:r w:rsidRPr="00332D89">
        <w:rPr>
          <w:sz w:val="28"/>
        </w:rPr>
        <w:t xml:space="preserve"> Q 125 А3 по цене 20 152 руб. Товар получен и оплачен, что подтверждается товарной накладной № НВС 514/4 от 21.02.2016 г.</w:t>
      </w:r>
    </w:p>
    <w:p w14:paraId="553B7770" w14:textId="77777777" w:rsidR="00332D89" w:rsidRPr="00332D89" w:rsidRDefault="00332D89" w:rsidP="00332D89">
      <w:pPr>
        <w:rPr>
          <w:sz w:val="28"/>
        </w:rPr>
      </w:pPr>
      <w:r w:rsidRPr="00332D89">
        <w:rPr>
          <w:sz w:val="28"/>
        </w:rPr>
        <w:t>Однако в нарушение п. 2.4 вышеуказанного Договора товар оказался некачественным и перестал функционировать. В соответствии со ст. 469 Гражданского кодекса РФ продавец обязан передать товар надлежащего качества и пригодный для целей, для которых обычно используется. В соответствии с ч. 2 ст. 477 покупатель вправе предъявить требования, связанные с недостатками товара, гарантийный срок на который не установлен, в пределах 2 лет со дня передачи товара покупателю.</w:t>
      </w:r>
    </w:p>
    <w:p w14:paraId="6561D55B" w14:textId="77777777" w:rsidR="00332D89" w:rsidRPr="00332D89" w:rsidRDefault="00332D89" w:rsidP="00332D89">
      <w:pPr>
        <w:rPr>
          <w:sz w:val="28"/>
        </w:rPr>
      </w:pPr>
      <w:r w:rsidRPr="00332D89">
        <w:rPr>
          <w:sz w:val="28"/>
        </w:rPr>
        <w:t>В соответствии со ст. 475 ГК РФ покупатель вправе требовать от продавца, который осуществил продажу некачественного товара: устранить недостатки безвозмездно, уменьшить покупную цену, возместить свои расходы на устранение недостатков. А в случае обнаружения неустранимых недостатков отказаться от договора купли-продажи и вернуть денежные средства.</w:t>
      </w:r>
    </w:p>
    <w:p w14:paraId="754303CF" w14:textId="77777777" w:rsidR="00332D89" w:rsidRPr="00332D89" w:rsidRDefault="00332D89" w:rsidP="00332D89">
      <w:pPr>
        <w:rPr>
          <w:sz w:val="28"/>
        </w:rPr>
      </w:pPr>
      <w:r w:rsidRPr="00332D89">
        <w:rPr>
          <w:sz w:val="28"/>
        </w:rPr>
        <w:t>В соответствии со ст. 309 ГК РФ 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или иными обычно предъявляемыми требованиями.</w:t>
      </w:r>
    </w:p>
    <w:p w14:paraId="26F610CA" w14:textId="77777777" w:rsidR="00332D89" w:rsidRPr="00332D89" w:rsidRDefault="00332D89" w:rsidP="00332D89">
      <w:pPr>
        <w:rPr>
          <w:sz w:val="28"/>
        </w:rPr>
      </w:pPr>
      <w:r w:rsidRPr="00332D89">
        <w:rPr>
          <w:sz w:val="28"/>
        </w:rPr>
        <w:t xml:space="preserve">На основании изложенного требую в течение 10 дней с даты получения настоящей претензии обеспечить безвозмездное устранение недостатков переданного по договору купли-продажи от 20.02.2017 г. товара (вентилятор LM </w:t>
      </w:r>
      <w:proofErr w:type="spellStart"/>
      <w:r w:rsidRPr="00332D89">
        <w:rPr>
          <w:sz w:val="28"/>
        </w:rPr>
        <w:t>Duct</w:t>
      </w:r>
      <w:proofErr w:type="spellEnd"/>
      <w:r w:rsidRPr="00332D89">
        <w:rPr>
          <w:sz w:val="28"/>
        </w:rPr>
        <w:t xml:space="preserve"> Q 125 А3) или заменить его на аналогичный товар надлежащего качества. В противном случае буду вынужден обратиться в суд с исковым заявлением о расторжении договора, в т.ч. с требованием о возврате денежных средств, взыскании расходов на оплату услуг представителя и государственной пошлины.</w:t>
      </w:r>
    </w:p>
    <w:p w14:paraId="48EEE123" w14:textId="77777777" w:rsidR="00332D89" w:rsidRDefault="00332D89" w:rsidP="00332D89">
      <w:pPr>
        <w:rPr>
          <w:sz w:val="28"/>
        </w:rPr>
      </w:pPr>
    </w:p>
    <w:p w14:paraId="0F3FC7B2" w14:textId="77777777" w:rsidR="00332D89" w:rsidRDefault="00332D89" w:rsidP="00332D89">
      <w:pPr>
        <w:rPr>
          <w:sz w:val="28"/>
        </w:rPr>
      </w:pPr>
    </w:p>
    <w:p w14:paraId="1CDCB22F" w14:textId="77777777" w:rsidR="00332D89" w:rsidRPr="00332D89" w:rsidRDefault="00332D89" w:rsidP="00332D89">
      <w:pPr>
        <w:rPr>
          <w:sz w:val="28"/>
        </w:rPr>
      </w:pPr>
      <w:r w:rsidRPr="00332D89">
        <w:rPr>
          <w:sz w:val="28"/>
        </w:rPr>
        <w:t>26.03.2017 г.          П.С. Чаркин</w:t>
      </w:r>
    </w:p>
    <w:p w14:paraId="59AC8998" w14:textId="77777777"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E11D" w14:textId="77777777" w:rsidR="005F4EF4" w:rsidRDefault="005F4EF4" w:rsidP="005F2B6B">
      <w:r>
        <w:separator/>
      </w:r>
    </w:p>
  </w:endnote>
  <w:endnote w:type="continuationSeparator" w:id="0">
    <w:p w14:paraId="42B7238A" w14:textId="77777777" w:rsidR="005F4EF4" w:rsidRDefault="005F4EF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F68B" w14:textId="77777777" w:rsidR="005F4EF4" w:rsidRDefault="005F4EF4" w:rsidP="005F2B6B">
      <w:r>
        <w:separator/>
      </w:r>
    </w:p>
  </w:footnote>
  <w:footnote w:type="continuationSeparator" w:id="0">
    <w:p w14:paraId="6CCCD4BC" w14:textId="77777777" w:rsidR="005F4EF4" w:rsidRDefault="005F4EF4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C6D65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32D89"/>
    <w:rsid w:val="00362ABB"/>
    <w:rsid w:val="00364B18"/>
    <w:rsid w:val="003917FB"/>
    <w:rsid w:val="0039404C"/>
    <w:rsid w:val="003A1309"/>
    <w:rsid w:val="003B3C4C"/>
    <w:rsid w:val="003B5C84"/>
    <w:rsid w:val="003C2110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4EF4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D23E5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055E3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B4E3C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B420"/>
  <w15:docId w15:val="{BFF08458-431E-4CD6-AED9-B6380C9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2D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32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8327-80E6-4EAE-9D48-7ED303FA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5</cp:revision>
  <dcterms:created xsi:type="dcterms:W3CDTF">2019-01-17T04:21:00Z</dcterms:created>
  <dcterms:modified xsi:type="dcterms:W3CDTF">2020-03-10T12:33:00Z</dcterms:modified>
</cp:coreProperties>
</file>